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A49" w:rsidRDefault="00A15A49" w:rsidP="00A15A49">
      <w:pPr>
        <w:spacing w:line="480" w:lineRule="auto"/>
      </w:pPr>
      <w:r>
        <w:t>Brad Nelson</w:t>
      </w:r>
    </w:p>
    <w:p w:rsidR="00A15A49" w:rsidRDefault="00A15A49" w:rsidP="00A15A49">
      <w:pPr>
        <w:spacing w:line="480" w:lineRule="auto"/>
      </w:pPr>
      <w:r>
        <w:t>Elijah Hood Article</w:t>
      </w:r>
    </w:p>
    <w:p w:rsidR="00A15A49" w:rsidRDefault="00795E3E" w:rsidP="00795E3E">
      <w:pPr>
        <w:spacing w:line="480" w:lineRule="auto"/>
        <w:jc w:val="center"/>
      </w:pPr>
      <w:r>
        <w:t>Elijah Hood: New Kid on the Block</w:t>
      </w:r>
    </w:p>
    <w:p w:rsidR="00A15A49" w:rsidRDefault="00A15A49" w:rsidP="00A15A49">
      <w:pPr>
        <w:spacing w:line="480" w:lineRule="auto"/>
      </w:pPr>
      <w:r>
        <w:tab/>
      </w:r>
      <w:r w:rsidR="000377BD">
        <w:t>With w</w:t>
      </w:r>
      <w:r>
        <w:t>ide shoulders, strong legs, and quick f</w:t>
      </w:r>
      <w:r w:rsidR="000377BD">
        <w:t xml:space="preserve">eet </w:t>
      </w:r>
      <w:r>
        <w:t xml:space="preserve">Charlotte Catholic running back Elijah hood is a force to be reckoned with. </w:t>
      </w:r>
      <w:r w:rsidR="000377BD">
        <w:t>At 6 foot 1 and 210 pounds, h</w:t>
      </w:r>
      <w:r>
        <w:t>e shreds through defen</w:t>
      </w:r>
      <w:r w:rsidR="000377BD">
        <w:t>ses with the force</w:t>
      </w:r>
      <w:r>
        <w:t xml:space="preserve"> of a runaway </w:t>
      </w:r>
      <w:r w:rsidR="000377BD">
        <w:t>freight train. Putting up impressive numbers in just a few</w:t>
      </w:r>
      <w:r>
        <w:t xml:space="preserve"> games for the Cougars</w:t>
      </w:r>
      <w:r w:rsidR="005B1761">
        <w:t>, Hood is taking the Charlotte high s</w:t>
      </w:r>
      <w:r>
        <w:t xml:space="preserve">chool football scene by storm. </w:t>
      </w:r>
    </w:p>
    <w:p w:rsidR="00F36398" w:rsidRDefault="000377BD" w:rsidP="00A15A49">
      <w:pPr>
        <w:spacing w:line="480" w:lineRule="auto"/>
      </w:pPr>
      <w:r>
        <w:tab/>
        <w:t>From the moment</w:t>
      </w:r>
      <w:r w:rsidR="00A15A49">
        <w:t xml:space="preserve"> Hood sta</w:t>
      </w:r>
      <w:r>
        <w:t>rted his career at Holy Trinity, great things have been expected from</w:t>
      </w:r>
      <w:r w:rsidR="00A15A49">
        <w:t xml:space="preserve"> the running back.  It is safe to say that he has not only lived up to the expectations, he has surpassed them. Hood is the quintessential player for Cha</w:t>
      </w:r>
      <w:r>
        <w:t>rlotte Catholic’s style of play,</w:t>
      </w:r>
      <w:r w:rsidR="00A15A49">
        <w:t xml:space="preserve"> which is run, run, and run some more.</w:t>
      </w:r>
    </w:p>
    <w:p w:rsidR="00A15A49" w:rsidRDefault="00F36398" w:rsidP="00A15A49">
      <w:pPr>
        <w:spacing w:line="480" w:lineRule="auto"/>
      </w:pPr>
      <w:r>
        <w:tab/>
        <w:t xml:space="preserve">Ever since Hood arrived at the first summer football practice, head coach Jim Oddo and athletic director Kevin Christmas began preparing him to play at the varsity level.  After a dominant freshman season on the JV team he was bumped up to play with the big boys.  Playing for varsity in only his freshman year, he received some valuable playing time and even ran for a few touchdowns. </w:t>
      </w:r>
    </w:p>
    <w:p w:rsidR="00F36398" w:rsidRDefault="00A15A49" w:rsidP="00A15A49">
      <w:pPr>
        <w:spacing w:line="480" w:lineRule="auto"/>
      </w:pPr>
      <w:r>
        <w:tab/>
        <w:t xml:space="preserve">Although Hood has been a major contributor, credit must also be given to senior running back and special teams star David Hurlocker, and speedy running back Alex Sabates. Without other players to help share the workload, Hood may not have </w:t>
      </w:r>
      <w:r w:rsidR="00F36398">
        <w:t xml:space="preserve">had </w:t>
      </w:r>
      <w:r>
        <w:t>all of his early success. With this three headed monster in the backfield, Catholic is ready to make a run at another state championship.</w:t>
      </w:r>
    </w:p>
    <w:p w:rsidR="00B50851" w:rsidRDefault="00F36398" w:rsidP="00A15A49">
      <w:pPr>
        <w:spacing w:line="480" w:lineRule="auto"/>
      </w:pPr>
      <w:r>
        <w:lastRenderedPageBreak/>
        <w:tab/>
      </w:r>
      <w:r w:rsidR="00B50851">
        <w:t>Even Charlotte Catholic students are shocked at the progress Hood has made in such a short period of time. Junior Connor Flynn said, “Watching Elijah play is like watching an entirely different type of athlete, he’s like nothing I’ve ever seen before.” With such an incredible combination of speed and strength, any high school football coach would be thrilled to have him in the backfield.</w:t>
      </w:r>
    </w:p>
    <w:p w:rsidR="00F36398" w:rsidRDefault="00B50851" w:rsidP="00A15A49">
      <w:pPr>
        <w:spacing w:line="480" w:lineRule="auto"/>
      </w:pPr>
      <w:r>
        <w:tab/>
      </w:r>
      <w:r w:rsidR="00B86605">
        <w:t xml:space="preserve">Junior football player </w:t>
      </w:r>
      <w:r w:rsidR="000377BD">
        <w:t>Winston Conrad said,</w:t>
      </w:r>
      <w:r w:rsidR="00B86605">
        <w:t xml:space="preserve"> “I’m really excited to have Elijah on our team, I think we have a great shot at winning states.” </w:t>
      </w:r>
      <w:r>
        <w:t xml:space="preserve"> </w:t>
      </w:r>
      <w:r w:rsidR="00AB1304">
        <w:t>Catholic has always had tremendous fan support, with many calling its student section the twelfth man. With an entire community at their back, and a perfect season in sight</w:t>
      </w:r>
      <w:r w:rsidR="005B1761">
        <w:t xml:space="preserve">, </w:t>
      </w:r>
      <w:r w:rsidR="00F4722E">
        <w:t>the C</w:t>
      </w:r>
      <w:r w:rsidR="00AB1304">
        <w:t>ougars are taking it one game at a time. In only his sophomore year, Elijah Hood is poised to raise t</w:t>
      </w:r>
      <w:r w:rsidR="00F4722E">
        <w:t>he cup once again for Charlotte Catholic.</w:t>
      </w:r>
      <w:r w:rsidR="00AB1304">
        <w:t xml:space="preserve"> </w:t>
      </w:r>
    </w:p>
    <w:p w:rsidR="00A15A49" w:rsidRDefault="00F36398" w:rsidP="00A15A49">
      <w:pPr>
        <w:spacing w:line="480" w:lineRule="auto"/>
      </w:pPr>
      <w:r>
        <w:tab/>
      </w:r>
    </w:p>
    <w:p w:rsidR="00A15A49" w:rsidRDefault="00A15A49" w:rsidP="00A15A49">
      <w:pPr>
        <w:spacing w:line="480" w:lineRule="auto"/>
      </w:pPr>
    </w:p>
    <w:sectPr w:rsidR="00A15A49" w:rsidSect="00A15A49">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15A49"/>
    <w:rsid w:val="000377BD"/>
    <w:rsid w:val="00084690"/>
    <w:rsid w:val="005B1761"/>
    <w:rsid w:val="0060277B"/>
    <w:rsid w:val="00795E3E"/>
    <w:rsid w:val="009F2DE4"/>
    <w:rsid w:val="00A15A49"/>
    <w:rsid w:val="00AB1304"/>
    <w:rsid w:val="00B50851"/>
    <w:rsid w:val="00B86605"/>
    <w:rsid w:val="00F36398"/>
    <w:rsid w:val="00F4722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6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2019</Characters>
  <Application>Microsoft Office Word</Application>
  <DocSecurity>0</DocSecurity>
  <Lines>16</Lines>
  <Paragraphs>4</Paragraphs>
  <ScaleCrop>false</ScaleCrop>
  <Company>Prudential</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CCHS Journalism / Mr. Smith</dc:creator>
  <cp:keywords/>
  <cp:lastModifiedBy>CCHS Journalism / Mr. Smith</cp:lastModifiedBy>
  <cp:revision>2</cp:revision>
  <dcterms:created xsi:type="dcterms:W3CDTF">2011-09-22T18:11:00Z</dcterms:created>
  <dcterms:modified xsi:type="dcterms:W3CDTF">2011-09-22T18:11:00Z</dcterms:modified>
</cp:coreProperties>
</file>